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04" w:rsidRPr="00A808BB" w:rsidRDefault="00976104" w:rsidP="00976104">
      <w:pPr>
        <w:jc w:val="center"/>
        <w:rPr>
          <w:b/>
          <w:sz w:val="40"/>
          <w:u w:val="single"/>
        </w:rPr>
      </w:pPr>
      <w:r w:rsidRPr="00A808BB">
        <w:rPr>
          <w:b/>
          <w:sz w:val="40"/>
          <w:u w:val="single"/>
        </w:rPr>
        <w:t>ΕΡΓΑΤΟΫΠΑΛΛΗΛΙΚΟ ΚΕΝΤΡΟ ΝΟΜΟΥ  ΧΑΝΙΩΝ</w:t>
      </w:r>
    </w:p>
    <w:p w:rsidR="00976104" w:rsidRDefault="00976104" w:rsidP="00976104">
      <w:pPr>
        <w:spacing w:after="120" w:line="240" w:lineRule="auto"/>
        <w:jc w:val="center"/>
        <w:rPr>
          <w:rFonts w:ascii="Verdana" w:hAnsi="Verdana"/>
          <w:b/>
          <w:bCs/>
          <w:sz w:val="36"/>
          <w:szCs w:val="36"/>
          <w:u w:val="single"/>
        </w:rPr>
      </w:pPr>
    </w:p>
    <w:p w:rsidR="00976104" w:rsidRDefault="00976104" w:rsidP="00976104">
      <w:pPr>
        <w:spacing w:after="120" w:line="240" w:lineRule="auto"/>
        <w:jc w:val="center"/>
        <w:rPr>
          <w:rFonts w:ascii="Verdana" w:hAnsi="Verdana"/>
          <w:b/>
          <w:bCs/>
          <w:sz w:val="36"/>
          <w:szCs w:val="36"/>
          <w:u w:val="single"/>
        </w:rPr>
      </w:pPr>
      <w:r>
        <w:rPr>
          <w:rFonts w:ascii="Verdana" w:hAnsi="Verdana"/>
          <w:b/>
          <w:bCs/>
          <w:sz w:val="36"/>
          <w:szCs w:val="36"/>
          <w:u w:val="single"/>
        </w:rPr>
        <w:t>ΔΕΛΤΙΟ ΤΥΠΟΥ</w:t>
      </w:r>
    </w:p>
    <w:p w:rsidR="00976104" w:rsidRPr="00A74720" w:rsidRDefault="00976104" w:rsidP="00976104">
      <w:pPr>
        <w:spacing w:after="120" w:line="240" w:lineRule="auto"/>
        <w:jc w:val="center"/>
        <w:rPr>
          <w:rFonts w:ascii="Verdana" w:hAnsi="Verdana"/>
          <w:b/>
          <w:bCs/>
        </w:rPr>
      </w:pPr>
    </w:p>
    <w:p w:rsidR="00976104" w:rsidRPr="008E53C7" w:rsidRDefault="00976104" w:rsidP="00976104">
      <w:pPr>
        <w:spacing w:after="120" w:line="240" w:lineRule="auto"/>
        <w:jc w:val="center"/>
        <w:rPr>
          <w:rFonts w:ascii="Verdana" w:hAnsi="Verdana"/>
          <w:b/>
          <w:bCs/>
        </w:rPr>
      </w:pPr>
      <w:r>
        <w:rPr>
          <w:rFonts w:ascii="Verdana" w:hAnsi="Verdana"/>
          <w:b/>
          <w:bCs/>
        </w:rPr>
        <w:t>ΑΠΕΡΓΙΑ ΣΤΟ ΕΜΠΟΡΙΟ: ΚΥΡΙΑΚΗ 1</w:t>
      </w:r>
      <w:r w:rsidRPr="008E53C7">
        <w:rPr>
          <w:rFonts w:ascii="Verdana" w:hAnsi="Verdana"/>
          <w:b/>
          <w:bCs/>
        </w:rPr>
        <w:t>7</w:t>
      </w:r>
      <w:r>
        <w:rPr>
          <w:rFonts w:ascii="Verdana" w:hAnsi="Verdana"/>
          <w:b/>
          <w:bCs/>
        </w:rPr>
        <w:t>/1/201</w:t>
      </w:r>
      <w:r w:rsidRPr="008E53C7">
        <w:rPr>
          <w:rFonts w:ascii="Verdana" w:hAnsi="Verdana"/>
          <w:b/>
          <w:bCs/>
        </w:rPr>
        <w:t>6</w:t>
      </w:r>
    </w:p>
    <w:p w:rsidR="00976104" w:rsidRDefault="00976104" w:rsidP="00976104">
      <w:pPr>
        <w:spacing w:after="120" w:line="240" w:lineRule="auto"/>
        <w:jc w:val="center"/>
        <w:rPr>
          <w:rFonts w:ascii="Verdana" w:hAnsi="Verdana"/>
          <w:b/>
          <w:bCs/>
        </w:rPr>
      </w:pPr>
      <w:r>
        <w:rPr>
          <w:rFonts w:ascii="Verdana" w:hAnsi="Verdana"/>
          <w:b/>
          <w:bCs/>
        </w:rPr>
        <w:t>ΕΝΑΝΤΙΑ ΣΤΗ ΛΕΙΤΟΥΡΓΙΑ ΤΩΝ ΚΑΤΑΣΤΗΜΑΤΩΝ ΤΙΣ ΚΥΡΙΑΚΕΣ</w:t>
      </w:r>
    </w:p>
    <w:p w:rsidR="00976104" w:rsidRPr="00032C8F" w:rsidRDefault="00976104" w:rsidP="00976104">
      <w:pPr>
        <w:autoSpaceDE w:val="0"/>
        <w:autoSpaceDN w:val="0"/>
        <w:adjustRightInd w:val="0"/>
        <w:spacing w:after="0" w:line="240" w:lineRule="auto"/>
        <w:ind w:firstLine="567"/>
        <w:jc w:val="center"/>
        <w:rPr>
          <w:rFonts w:ascii="Verdana" w:hAnsi="Verdana" w:cs="Tahoma"/>
          <w:b/>
          <w:bCs/>
          <w:sz w:val="28"/>
          <w:szCs w:val="28"/>
        </w:rPr>
      </w:pPr>
    </w:p>
    <w:p w:rsidR="00976104" w:rsidRPr="00032C8F" w:rsidRDefault="00976104" w:rsidP="00976104">
      <w:pPr>
        <w:autoSpaceDE w:val="0"/>
        <w:autoSpaceDN w:val="0"/>
        <w:adjustRightInd w:val="0"/>
        <w:spacing w:after="0" w:line="240" w:lineRule="auto"/>
        <w:ind w:firstLine="567"/>
        <w:jc w:val="center"/>
        <w:rPr>
          <w:rFonts w:ascii="Verdana" w:hAnsi="Verdana" w:cs="Tahoma"/>
          <w:b/>
          <w:bCs/>
        </w:rPr>
      </w:pPr>
    </w:p>
    <w:p w:rsidR="00976104" w:rsidRPr="008E53C7" w:rsidRDefault="00976104" w:rsidP="00976104">
      <w:pPr>
        <w:spacing w:after="0" w:line="240" w:lineRule="auto"/>
        <w:ind w:firstLine="426"/>
        <w:jc w:val="both"/>
        <w:rPr>
          <w:rFonts w:ascii="Verdana" w:hAnsi="Verdana" w:cs="Tahoma"/>
          <w:b/>
          <w:bCs/>
        </w:rPr>
      </w:pPr>
      <w:r w:rsidRPr="00A74720">
        <w:rPr>
          <w:rFonts w:ascii="Arial" w:eastAsia="Times New Roman" w:hAnsi="Arial" w:cs="Arial"/>
          <w:b/>
          <w:color w:val="000000"/>
          <w:sz w:val="24"/>
          <w:szCs w:val="24"/>
          <w:u w:val="single"/>
        </w:rPr>
        <w:t xml:space="preserve">Το Εργατικό Κέντρο Νομού Χανίων στηρίζει την απόφαση της Ομοσπονδίας Ιδιωτικών Υπαλλήλων Ελλάδος να προκηρύξει  24ωρη Πανελλαδική Απεργία στον κλάδο του εμπορίου για την Κυριακή </w:t>
      </w:r>
      <w:r w:rsidRPr="00032C8F">
        <w:rPr>
          <w:rFonts w:ascii="Verdana" w:hAnsi="Verdana" w:cs="Tahoma"/>
          <w:b/>
          <w:bCs/>
        </w:rPr>
        <w:t xml:space="preserve">17.1.2016, ενάντια στο συνεχιζόμενο άνοιγμα των καταστημάτων τις Κυριακές. </w:t>
      </w:r>
    </w:p>
    <w:p w:rsidR="00976104" w:rsidRPr="008E53C7" w:rsidRDefault="00976104" w:rsidP="00976104">
      <w:pPr>
        <w:spacing w:after="0" w:line="240" w:lineRule="auto"/>
        <w:ind w:firstLine="426"/>
        <w:jc w:val="both"/>
        <w:rPr>
          <w:rFonts w:ascii="Verdana" w:hAnsi="Verdana" w:cs="Tahoma"/>
          <w:b/>
          <w:bCs/>
        </w:rPr>
      </w:pPr>
    </w:p>
    <w:p w:rsidR="00976104" w:rsidRPr="00032C8F" w:rsidRDefault="00976104" w:rsidP="00976104">
      <w:pPr>
        <w:spacing w:after="0" w:line="240" w:lineRule="auto"/>
        <w:ind w:firstLine="426"/>
        <w:jc w:val="both"/>
        <w:rPr>
          <w:rFonts w:ascii="Verdana" w:hAnsi="Verdana" w:cs="Tahoma"/>
          <w:bCs/>
        </w:rPr>
      </w:pPr>
      <w:r w:rsidRPr="00032C8F">
        <w:rPr>
          <w:rFonts w:ascii="Verdana" w:hAnsi="Verdana" w:cs="Tahoma"/>
          <w:bCs/>
        </w:rPr>
        <w:t>Οι εργαζόμενοι στο Εμπόριο, αφού αναγκάστηκαν κατά τη διάρκεια των εορτών να εργαστούν 3 συνεχείς Κυριακές, καλούνται να ξαναδουλέψουν για μια ακόμα Κυριακή στις 17 Γενάρη, με βάση το αντεργατικό – μνημονιακό νομοθέτημα του 2013 (Ν. 4177/13), το οποίο έχει αφήσει ανέγγιχτο</w:t>
      </w:r>
      <w:r>
        <w:rPr>
          <w:rFonts w:ascii="Verdana" w:hAnsi="Verdana" w:cs="Tahoma"/>
          <w:bCs/>
        </w:rPr>
        <w:t>, παρά τις δεσμεύσεις της</w:t>
      </w:r>
      <w:r w:rsidRPr="00032C8F">
        <w:rPr>
          <w:rFonts w:ascii="Verdana" w:hAnsi="Verdana" w:cs="Tahoma"/>
          <w:bCs/>
        </w:rPr>
        <w:t xml:space="preserve"> και η σημερινή Κυβέρνηση. </w:t>
      </w:r>
    </w:p>
    <w:p w:rsidR="00976104" w:rsidRPr="00032C8F" w:rsidRDefault="00976104" w:rsidP="00976104">
      <w:pPr>
        <w:spacing w:after="0" w:line="240" w:lineRule="auto"/>
        <w:ind w:firstLine="426"/>
        <w:jc w:val="both"/>
        <w:rPr>
          <w:rFonts w:ascii="Verdana" w:hAnsi="Verdana" w:cs="Tahoma"/>
          <w:bCs/>
        </w:rPr>
      </w:pPr>
      <w:r w:rsidRPr="00032C8F">
        <w:rPr>
          <w:rFonts w:ascii="Verdana" w:hAnsi="Verdana" w:cs="Tahoma"/>
          <w:bCs/>
        </w:rPr>
        <w:t xml:space="preserve">Έτσι μέσα σε συνθήκες οικονομικής κρίσης και με το τζίρο των καταστημάτων να παραμένει σε χαμηλά επίπεδα, η μεγάλη πλειοψηφία των εμποροϋπαλλήλων αναγκάζεται να εργάζεται και τις Κυριακές, τις περισσότερες φορές χωρίς πρόσθετη αμοιβή ή ρεπό  και να γίνεται λάστιχο στο βωμό της εξυπηρέτησης των πολυεθνικών ομίλων και των </w:t>
      </w:r>
      <w:r w:rsidRPr="00032C8F">
        <w:rPr>
          <w:rFonts w:ascii="Verdana" w:hAnsi="Verdana" w:cs="Tahoma"/>
          <w:bCs/>
          <w:lang w:val="en-US"/>
        </w:rPr>
        <w:t>malls</w:t>
      </w:r>
      <w:r w:rsidRPr="00032C8F">
        <w:rPr>
          <w:rFonts w:ascii="Verdana" w:hAnsi="Verdana" w:cs="Tahoma"/>
          <w:bCs/>
        </w:rPr>
        <w:t>, που θέλουν την πλήρη απελευθέρωση της Κυριακής.</w:t>
      </w:r>
    </w:p>
    <w:p w:rsidR="00976104" w:rsidRPr="00032C8F" w:rsidRDefault="00976104" w:rsidP="00976104">
      <w:pPr>
        <w:spacing w:after="0" w:line="240" w:lineRule="auto"/>
        <w:ind w:firstLine="426"/>
        <w:jc w:val="both"/>
        <w:rPr>
          <w:rFonts w:ascii="Verdana" w:hAnsi="Verdana" w:cs="Tahoma"/>
          <w:bCs/>
        </w:rPr>
      </w:pPr>
      <w:r w:rsidRPr="00032C8F">
        <w:rPr>
          <w:rFonts w:ascii="Verdana" w:hAnsi="Verdana" w:cs="Tahoma"/>
          <w:bCs/>
        </w:rPr>
        <w:t>Ήδη στην αγορά τα λουκέτα των μικρομεσαίων εμπορικών επιχειρήσεων πολλαπλασιάζονται και η ανεργία στον κλάδο αυξάνεται και αυτό διότι εκτός από την ένδεια των καταναλωτών, το κόστος λειτουργίας για το Κυριακάτικο άνοιγμα είναι δυσβάσταχτο για τη μεγάλη πλειοψηφία των εμπόρων. Με τον τρόπο αυτό, ο έτσι κι αλλιώς</w:t>
      </w:r>
      <w:r>
        <w:rPr>
          <w:rFonts w:ascii="Verdana" w:hAnsi="Verdana" w:cs="Tahoma"/>
          <w:bCs/>
        </w:rPr>
        <w:t xml:space="preserve"> ήδη</w:t>
      </w:r>
      <w:r w:rsidRPr="00032C8F">
        <w:rPr>
          <w:rFonts w:ascii="Verdana" w:hAnsi="Verdana" w:cs="Tahoma"/>
          <w:bCs/>
        </w:rPr>
        <w:t xml:space="preserve"> μειωμένος τζίρος μεταφέρεται από τους μικρούς στους μεγάλους, η ανεργία πολλαπλασιάζεται, η απληρωσιά συνεχίζεται και οι εργαζόμενοι είναι τα μόνιμα θύματα αυτής της κατάστασης.   </w:t>
      </w:r>
    </w:p>
    <w:p w:rsidR="00976104" w:rsidRPr="00032C8F" w:rsidRDefault="00976104" w:rsidP="00976104">
      <w:pPr>
        <w:spacing w:after="0" w:line="240" w:lineRule="auto"/>
        <w:ind w:firstLine="426"/>
        <w:jc w:val="both"/>
        <w:rPr>
          <w:rFonts w:ascii="Verdana" w:hAnsi="Verdana" w:cs="Tahoma"/>
          <w:bCs/>
        </w:rPr>
      </w:pPr>
      <w:r w:rsidRPr="00032C8F">
        <w:rPr>
          <w:rFonts w:ascii="Verdana" w:hAnsi="Verdana" w:cs="Tahoma"/>
          <w:bCs/>
        </w:rPr>
        <w:t>Διεκδικούμε την κατάργηση του Ν. 4177/13 και την πλήρη  επαναφορά της Κυριακής – Αργίας στο Εμπόριο, η οποία καθιερώθηκε πριν από 100 και πλέον χρόνια.</w:t>
      </w:r>
    </w:p>
    <w:p w:rsidR="00976104" w:rsidRPr="00032C8F" w:rsidRDefault="00976104" w:rsidP="00976104">
      <w:pPr>
        <w:spacing w:after="0" w:line="240" w:lineRule="auto"/>
        <w:ind w:firstLine="426"/>
        <w:jc w:val="both"/>
        <w:rPr>
          <w:rFonts w:ascii="Verdana" w:hAnsi="Verdana" w:cs="Tahoma"/>
          <w:b/>
          <w:bCs/>
        </w:rPr>
      </w:pPr>
      <w:r w:rsidRPr="00032C8F">
        <w:rPr>
          <w:rFonts w:ascii="Verdana" w:hAnsi="Verdana" w:cs="Tahoma"/>
          <w:b/>
          <w:bCs/>
        </w:rPr>
        <w:t>Καλούμε τους εργαζόμενους στο Εμπόριο να συμμετάσχουν στην Απεργία και να αναδείξουν τον αγώνα μας για νομοθετική κατοχύρωση της Κυριακής – Αργίας.</w:t>
      </w:r>
    </w:p>
    <w:p w:rsidR="00976104" w:rsidRPr="00976104" w:rsidRDefault="00976104" w:rsidP="00976104">
      <w:pPr>
        <w:spacing w:after="0" w:line="240" w:lineRule="auto"/>
        <w:ind w:firstLine="567"/>
        <w:jc w:val="both"/>
        <w:rPr>
          <w:rFonts w:ascii="Verdana" w:hAnsi="Verdana" w:cs="Tahoma"/>
          <w:bCs/>
          <w:sz w:val="16"/>
          <w:szCs w:val="16"/>
        </w:rPr>
      </w:pPr>
    </w:p>
    <w:p w:rsidR="00976104" w:rsidRPr="008C3DAF" w:rsidRDefault="00976104" w:rsidP="00976104">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976104" w:rsidRPr="008C3DAF" w:rsidRDefault="00976104" w:rsidP="00976104">
      <w:pPr>
        <w:pStyle w:val="Default"/>
        <w:spacing w:line="276" w:lineRule="auto"/>
        <w:ind w:firstLine="720"/>
        <w:jc w:val="both"/>
        <w:rPr>
          <w:rFonts w:ascii="Arial" w:eastAsia="Times New Roman" w:hAnsi="Arial" w:cs="Arial"/>
          <w:lang w:eastAsia="el-GR"/>
        </w:rPr>
      </w:pPr>
    </w:p>
    <w:p w:rsidR="00976104" w:rsidRPr="00A74720" w:rsidRDefault="00976104" w:rsidP="00976104">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w:t>
      </w:r>
      <w:r w:rsidRPr="00A74720">
        <w:rPr>
          <w:rFonts w:ascii="Arial" w:eastAsia="Times New Roman" w:hAnsi="Arial" w:cs="Arial"/>
          <w:b/>
          <w:color w:val="000000"/>
          <w:sz w:val="24"/>
          <w:szCs w:val="24"/>
          <w:u w:val="single"/>
        </w:rPr>
        <w:lastRenderedPageBreak/>
        <w:t xml:space="preserve">δούμε να επεκτείνεται στο σύνολο των εργαζομένων, σε όλους τους κλάδους. </w:t>
      </w:r>
    </w:p>
    <w:p w:rsidR="00976104" w:rsidRPr="00976104" w:rsidRDefault="00976104" w:rsidP="00976104">
      <w:pPr>
        <w:spacing w:after="0" w:line="240" w:lineRule="auto"/>
        <w:ind w:firstLine="567"/>
        <w:jc w:val="both"/>
        <w:rPr>
          <w:rFonts w:ascii="Verdana" w:hAnsi="Verdana" w:cs="Tahoma"/>
          <w:bCs/>
          <w:sz w:val="16"/>
          <w:szCs w:val="16"/>
        </w:rPr>
      </w:pPr>
    </w:p>
    <w:p w:rsidR="00976104" w:rsidRPr="00032C8F" w:rsidRDefault="00976104" w:rsidP="00976104">
      <w:pPr>
        <w:spacing w:after="0" w:line="240" w:lineRule="auto"/>
        <w:jc w:val="center"/>
        <w:rPr>
          <w:rFonts w:ascii="Verdana" w:hAnsi="Verdana" w:cs="Tahoma"/>
          <w:b/>
          <w:bCs/>
          <w:sz w:val="24"/>
          <w:szCs w:val="24"/>
        </w:rPr>
      </w:pPr>
      <w:r w:rsidRPr="00032C8F">
        <w:rPr>
          <w:rFonts w:ascii="Verdana" w:hAnsi="Verdana" w:cs="Tahoma"/>
          <w:b/>
          <w:bCs/>
          <w:sz w:val="24"/>
          <w:szCs w:val="24"/>
        </w:rPr>
        <w:t>ΟΥΤΕ 52, ΟΥΤΕ ΚΑΙ 8</w:t>
      </w:r>
    </w:p>
    <w:p w:rsidR="00976104" w:rsidRPr="00032C8F" w:rsidRDefault="00976104" w:rsidP="00976104">
      <w:pPr>
        <w:spacing w:after="0" w:line="240" w:lineRule="auto"/>
        <w:jc w:val="center"/>
        <w:rPr>
          <w:rFonts w:ascii="Verdana" w:hAnsi="Verdana" w:cs="Tahoma"/>
          <w:b/>
          <w:sz w:val="24"/>
          <w:szCs w:val="24"/>
        </w:rPr>
      </w:pPr>
      <w:r w:rsidRPr="00032C8F">
        <w:rPr>
          <w:rFonts w:ascii="Verdana" w:hAnsi="Verdana" w:cs="Tahoma"/>
          <w:b/>
          <w:bCs/>
          <w:sz w:val="24"/>
          <w:szCs w:val="24"/>
        </w:rPr>
        <w:t>ΚΑΝΕΝΑ ΜΑΓΑΖΙ ΤΙΣ ΚΥΡΙΑΚΕΣ ΑΝΟΙΧΤΟ</w:t>
      </w:r>
    </w:p>
    <w:p w:rsidR="00A91FA1" w:rsidRPr="008E53C7" w:rsidRDefault="00A91FA1"/>
    <w:p w:rsidR="00976104" w:rsidRPr="00F67756" w:rsidRDefault="00976104"/>
    <w:p w:rsidR="00F67756" w:rsidRPr="0051634E" w:rsidRDefault="00F67756" w:rsidP="00F67756">
      <w:pPr>
        <w:pBdr>
          <w:top w:val="single" w:sz="4" w:space="1" w:color="auto"/>
          <w:left w:val="single" w:sz="4" w:space="4" w:color="auto"/>
          <w:bottom w:val="single" w:sz="4" w:space="1" w:color="auto"/>
          <w:right w:val="single" w:sz="4" w:space="4" w:color="auto"/>
        </w:pBdr>
        <w:spacing w:after="0" w:line="240" w:lineRule="auto"/>
        <w:ind w:right="-477"/>
        <w:jc w:val="center"/>
        <w:rPr>
          <w:rFonts w:ascii="Verdana" w:hAnsi="Verdana" w:cs="Tahoma"/>
          <w:b/>
        </w:rPr>
      </w:pPr>
      <w:r w:rsidRPr="0051634E">
        <w:rPr>
          <w:rFonts w:ascii="Verdana" w:hAnsi="Verdana" w:cs="Tahoma"/>
          <w:b/>
        </w:rPr>
        <w:t xml:space="preserve">Για τους εργαζόμενους η </w:t>
      </w:r>
      <w:r w:rsidRPr="0051634E">
        <w:rPr>
          <w:rStyle w:val="a3"/>
          <w:rFonts w:ascii="Verdana" w:hAnsi="Verdana" w:cs="Tahoma"/>
        </w:rPr>
        <w:t>συνέχιση του αγώνα είναι μονόδρομος!</w:t>
      </w:r>
    </w:p>
    <w:p w:rsidR="00F67756" w:rsidRPr="0051634E" w:rsidRDefault="00F67756" w:rsidP="00F67756">
      <w:pPr>
        <w:pStyle w:val="Web"/>
        <w:pBdr>
          <w:top w:val="single" w:sz="4" w:space="1" w:color="auto"/>
          <w:left w:val="single" w:sz="4" w:space="4" w:color="auto"/>
          <w:bottom w:val="single" w:sz="4" w:space="1" w:color="auto"/>
          <w:right w:val="single" w:sz="4" w:space="4" w:color="auto"/>
        </w:pBdr>
        <w:spacing w:before="0" w:beforeAutospacing="0" w:after="0" w:afterAutospacing="0"/>
        <w:ind w:right="-477"/>
        <w:jc w:val="center"/>
        <w:rPr>
          <w:rFonts w:ascii="Verdana" w:eastAsia="Calibri" w:hAnsi="Verdana" w:cs="Tahoma"/>
          <w:b/>
          <w:sz w:val="22"/>
          <w:szCs w:val="22"/>
        </w:rPr>
      </w:pPr>
      <w:r>
        <w:rPr>
          <w:rFonts w:ascii="Verdana" w:hAnsi="Verdana" w:cs="Tahoma"/>
          <w:b/>
          <w:sz w:val="22"/>
          <w:szCs w:val="22"/>
        </w:rPr>
        <w:t xml:space="preserve">Καλούμε </w:t>
      </w:r>
      <w:r w:rsidR="008E53C7">
        <w:rPr>
          <w:rFonts w:ascii="Verdana" w:hAnsi="Verdana" w:cs="Tahoma"/>
          <w:b/>
          <w:sz w:val="22"/>
          <w:szCs w:val="22"/>
        </w:rPr>
        <w:t>τους συναδέλφους</w:t>
      </w:r>
      <w:r w:rsidR="005942D4">
        <w:rPr>
          <w:rFonts w:ascii="Verdana" w:hAnsi="Verdana" w:cs="Tahoma"/>
          <w:b/>
          <w:sz w:val="22"/>
          <w:szCs w:val="22"/>
        </w:rPr>
        <w:t xml:space="preserve"> εργαζόμενους </w:t>
      </w:r>
      <w:r w:rsidR="008E53C7">
        <w:rPr>
          <w:rFonts w:ascii="Verdana" w:hAnsi="Verdana" w:cs="Tahoma"/>
          <w:b/>
          <w:sz w:val="22"/>
          <w:szCs w:val="22"/>
        </w:rPr>
        <w:t xml:space="preserve"> και όλους όσους </w:t>
      </w:r>
      <w:r w:rsidR="00C11881">
        <w:rPr>
          <w:rFonts w:ascii="Verdana" w:hAnsi="Verdana" w:cs="Tahoma"/>
          <w:b/>
          <w:sz w:val="22"/>
          <w:szCs w:val="22"/>
        </w:rPr>
        <w:t>πλήττονται</w:t>
      </w:r>
      <w:r>
        <w:rPr>
          <w:rFonts w:ascii="Verdana" w:hAnsi="Verdana" w:cs="Tahoma"/>
          <w:b/>
          <w:sz w:val="22"/>
          <w:szCs w:val="22"/>
        </w:rPr>
        <w:t xml:space="preserve"> </w:t>
      </w:r>
      <w:r w:rsidR="008E53C7">
        <w:rPr>
          <w:rFonts w:ascii="Verdana" w:hAnsi="Verdana" w:cs="Tahoma"/>
          <w:b/>
          <w:sz w:val="22"/>
          <w:szCs w:val="22"/>
        </w:rPr>
        <w:t xml:space="preserve">από τα </w:t>
      </w:r>
      <w:r w:rsidR="005942D4">
        <w:rPr>
          <w:rFonts w:ascii="Verdana" w:hAnsi="Verdana" w:cs="Tahoma"/>
          <w:b/>
          <w:sz w:val="22"/>
          <w:szCs w:val="22"/>
        </w:rPr>
        <w:t xml:space="preserve">νέα </w:t>
      </w:r>
      <w:r w:rsidR="008E53C7">
        <w:rPr>
          <w:rFonts w:ascii="Verdana" w:hAnsi="Verdana" w:cs="Tahoma"/>
          <w:b/>
          <w:sz w:val="22"/>
          <w:szCs w:val="22"/>
        </w:rPr>
        <w:t>βάρβαρα μέτρα που προσπαθούν να περάσουν</w:t>
      </w:r>
      <w:r w:rsidR="005942D4">
        <w:rPr>
          <w:rFonts w:ascii="Verdana" w:hAnsi="Verdana" w:cs="Tahoma"/>
          <w:b/>
          <w:sz w:val="22"/>
          <w:szCs w:val="22"/>
        </w:rPr>
        <w:t xml:space="preserve"> (</w:t>
      </w:r>
      <w:r w:rsidR="00C11881">
        <w:rPr>
          <w:rFonts w:ascii="Verdana" w:hAnsi="Verdana" w:cs="Tahoma"/>
          <w:b/>
          <w:sz w:val="22"/>
          <w:szCs w:val="22"/>
        </w:rPr>
        <w:t>ασφαλιστικό</w:t>
      </w:r>
      <w:r w:rsidR="005942D4">
        <w:rPr>
          <w:rFonts w:ascii="Verdana" w:hAnsi="Verdana" w:cs="Tahoma"/>
          <w:b/>
          <w:sz w:val="22"/>
          <w:szCs w:val="22"/>
        </w:rPr>
        <w:t>)</w:t>
      </w:r>
      <w:r w:rsidR="00C11881">
        <w:rPr>
          <w:rFonts w:ascii="Verdana" w:hAnsi="Verdana" w:cs="Tahoma"/>
          <w:b/>
          <w:sz w:val="22"/>
          <w:szCs w:val="22"/>
        </w:rPr>
        <w:t>,</w:t>
      </w:r>
      <w:r w:rsidR="008E53C7">
        <w:rPr>
          <w:rFonts w:ascii="Verdana" w:hAnsi="Verdana" w:cs="Tahoma"/>
          <w:b/>
          <w:sz w:val="22"/>
          <w:szCs w:val="22"/>
        </w:rPr>
        <w:t xml:space="preserve"> </w:t>
      </w:r>
      <w:r>
        <w:rPr>
          <w:rFonts w:ascii="Verdana" w:hAnsi="Verdana" w:cs="Tahoma"/>
          <w:b/>
          <w:sz w:val="22"/>
          <w:szCs w:val="22"/>
        </w:rPr>
        <w:t xml:space="preserve">να </w:t>
      </w:r>
      <w:r w:rsidR="008E53C7">
        <w:rPr>
          <w:rFonts w:ascii="Verdana" w:hAnsi="Verdana" w:cs="Tahoma"/>
          <w:b/>
          <w:sz w:val="22"/>
          <w:szCs w:val="22"/>
        </w:rPr>
        <w:t xml:space="preserve">είναι σε εγρήγορση </w:t>
      </w:r>
      <w:r w:rsidR="005942D4">
        <w:rPr>
          <w:rFonts w:ascii="Verdana" w:hAnsi="Verdana" w:cs="Tahoma"/>
          <w:b/>
          <w:sz w:val="22"/>
          <w:szCs w:val="22"/>
        </w:rPr>
        <w:t xml:space="preserve">για τις νέες </w:t>
      </w:r>
      <w:r>
        <w:rPr>
          <w:rFonts w:ascii="Verdana" w:hAnsi="Verdana" w:cs="Tahoma"/>
          <w:b/>
          <w:sz w:val="22"/>
          <w:szCs w:val="22"/>
        </w:rPr>
        <w:t xml:space="preserve"> κινητοποιήσεις που θα ακολουθήσουν.</w:t>
      </w:r>
    </w:p>
    <w:p w:rsidR="00F67756" w:rsidRPr="0051634E" w:rsidRDefault="00F67756" w:rsidP="00F67756">
      <w:pPr>
        <w:pBdr>
          <w:top w:val="single" w:sz="4" w:space="1" w:color="auto"/>
          <w:left w:val="single" w:sz="4" w:space="4" w:color="auto"/>
          <w:bottom w:val="single" w:sz="4" w:space="1" w:color="auto"/>
          <w:right w:val="single" w:sz="4" w:space="4" w:color="auto"/>
        </w:pBdr>
        <w:spacing w:after="0" w:line="240" w:lineRule="auto"/>
        <w:ind w:right="-477"/>
        <w:jc w:val="center"/>
        <w:rPr>
          <w:rFonts w:ascii="Verdana" w:hAnsi="Verdana" w:cs="Tahoma"/>
        </w:rPr>
      </w:pPr>
    </w:p>
    <w:p w:rsidR="00976104" w:rsidRPr="008C3DAF" w:rsidRDefault="00976104" w:rsidP="00F67756">
      <w:pPr>
        <w:shd w:val="clear" w:color="auto" w:fill="FFFFFF"/>
        <w:spacing w:after="270" w:line="270" w:lineRule="atLeast"/>
        <w:jc w:val="both"/>
        <w:textAlignment w:val="baseline"/>
        <w:rPr>
          <w:rFonts w:ascii="Arial" w:eastAsia="Times New Roman" w:hAnsi="Arial" w:cs="Arial"/>
          <w:b/>
          <w:color w:val="000000"/>
          <w:sz w:val="24"/>
          <w:szCs w:val="24"/>
        </w:rPr>
      </w:pPr>
    </w:p>
    <w:p w:rsidR="00976104" w:rsidRPr="00A74720" w:rsidRDefault="00976104" w:rsidP="00976104">
      <w:pPr>
        <w:shd w:val="clear" w:color="auto" w:fill="FFFFFF"/>
        <w:spacing w:after="270" w:line="270" w:lineRule="atLeast"/>
        <w:ind w:firstLine="720"/>
        <w:jc w:val="center"/>
        <w:textAlignment w:val="baseline"/>
        <w:rPr>
          <w:rFonts w:ascii="Arial" w:eastAsia="Times New Roman" w:hAnsi="Arial" w:cs="Arial"/>
          <w:b/>
          <w:color w:val="000000"/>
          <w:sz w:val="28"/>
          <w:szCs w:val="28"/>
          <w:u w:val="single"/>
        </w:rPr>
      </w:pPr>
      <w:r w:rsidRPr="00A74720">
        <w:rPr>
          <w:rFonts w:ascii="Arial" w:eastAsia="Times New Roman" w:hAnsi="Arial" w:cs="Arial"/>
          <w:b/>
          <w:color w:val="000000"/>
          <w:sz w:val="28"/>
          <w:szCs w:val="28"/>
          <w:u w:val="single"/>
        </w:rPr>
        <w:t>Μόνη λύση: ο δρόμος του αγώνα για την υπεράσπιση των δικαιωμάτων μας.</w:t>
      </w:r>
    </w:p>
    <w:p w:rsidR="00976104" w:rsidRDefault="00976104" w:rsidP="00976104">
      <w:pPr>
        <w:spacing w:after="120" w:line="240" w:lineRule="auto"/>
        <w:jc w:val="center"/>
        <w:rPr>
          <w:rFonts w:ascii="Verdana" w:hAnsi="Verdana"/>
          <w:sz w:val="16"/>
          <w:szCs w:val="16"/>
        </w:rPr>
      </w:pPr>
    </w:p>
    <w:p w:rsidR="00976104" w:rsidRDefault="00976104" w:rsidP="00976104">
      <w:pPr>
        <w:spacing w:after="120" w:line="240" w:lineRule="auto"/>
        <w:jc w:val="center"/>
        <w:rPr>
          <w:rFonts w:ascii="Verdana" w:hAnsi="Verdana"/>
        </w:rPr>
      </w:pPr>
      <w:r>
        <w:rPr>
          <w:rFonts w:ascii="Verdana" w:hAnsi="Verdana"/>
        </w:rPr>
        <w:t>Για το ΕΚΧ</w:t>
      </w:r>
    </w:p>
    <w:p w:rsidR="00976104" w:rsidRDefault="00976104" w:rsidP="00976104">
      <w:pPr>
        <w:spacing w:after="120" w:line="240" w:lineRule="auto"/>
        <w:jc w:val="center"/>
        <w:rPr>
          <w:rFonts w:ascii="Verdana" w:hAnsi="Verdana"/>
        </w:rPr>
      </w:pPr>
      <w:r>
        <w:rPr>
          <w:rFonts w:ascii="Verdana" w:hAnsi="Verdana"/>
        </w:rPr>
        <w:t xml:space="preserve">Το ΔΣ </w:t>
      </w:r>
    </w:p>
    <w:p w:rsidR="00976104" w:rsidRPr="00976104" w:rsidRDefault="00976104">
      <w:pPr>
        <w:rPr>
          <w:lang w:val="en-US"/>
        </w:rPr>
      </w:pPr>
    </w:p>
    <w:sectPr w:rsidR="00976104" w:rsidRPr="00976104" w:rsidSect="00A91F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104"/>
    <w:rsid w:val="001D4F1E"/>
    <w:rsid w:val="005942D4"/>
    <w:rsid w:val="008E53C7"/>
    <w:rsid w:val="00976104"/>
    <w:rsid w:val="00A91FA1"/>
    <w:rsid w:val="00C11881"/>
    <w:rsid w:val="00F677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6104"/>
    <w:pPr>
      <w:autoSpaceDE w:val="0"/>
      <w:autoSpaceDN w:val="0"/>
      <w:adjustRightInd w:val="0"/>
      <w:spacing w:after="0" w:line="240" w:lineRule="auto"/>
    </w:pPr>
    <w:rPr>
      <w:rFonts w:ascii="Verdana" w:hAnsi="Verdana" w:cs="Verdana"/>
      <w:color w:val="000000"/>
      <w:sz w:val="24"/>
      <w:szCs w:val="24"/>
    </w:rPr>
  </w:style>
  <w:style w:type="paragraph" w:styleId="Web">
    <w:name w:val="Normal (Web)"/>
    <w:basedOn w:val="a"/>
    <w:uiPriority w:val="99"/>
    <w:unhideWhenUsed/>
    <w:rsid w:val="00976104"/>
    <w:pPr>
      <w:spacing w:before="100" w:beforeAutospacing="1" w:after="100" w:afterAutospacing="1" w:line="240" w:lineRule="auto"/>
    </w:pPr>
    <w:rPr>
      <w:rFonts w:ascii="Times New Roman" w:eastAsiaTheme="minorHAnsi" w:hAnsi="Times New Roman"/>
      <w:sz w:val="24"/>
      <w:szCs w:val="24"/>
      <w:lang w:eastAsia="el-GR"/>
    </w:rPr>
  </w:style>
  <w:style w:type="character" w:styleId="a3">
    <w:name w:val="Strong"/>
    <w:basedOn w:val="a0"/>
    <w:uiPriority w:val="22"/>
    <w:qFormat/>
    <w:rsid w:val="00F677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412</Words>
  <Characters>2225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2016-01-14T12:10:00Z</dcterms:created>
  <dcterms:modified xsi:type="dcterms:W3CDTF">2016-01-15T10:42:00Z</dcterms:modified>
</cp:coreProperties>
</file>